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BB" w:rsidRDefault="003743BB" w:rsidP="003743BB">
      <w:pPr>
        <w:pStyle w:val="StandardWeb"/>
        <w:spacing w:before="0" w:beforeAutospacing="0" w:after="0" w:afterAutospacing="0"/>
        <w:jc w:val="center"/>
      </w:pPr>
      <w:r>
        <w:t>Sportangebot für Jugendliche (ab 16 Jahre) und junge Erwachsene</w:t>
      </w:r>
    </w:p>
    <w:p w:rsidR="003743BB" w:rsidRDefault="003743BB" w:rsidP="003743BB">
      <w:pPr>
        <w:pStyle w:val="StandardWeb"/>
        <w:spacing w:before="0" w:beforeAutospacing="0" w:after="0" w:afterAutospacing="0"/>
        <w:jc w:val="center"/>
      </w:pPr>
      <w:r>
        <w:t>mit angeborenem Herzfehler</w:t>
      </w:r>
    </w:p>
    <w:p w:rsidR="003743BB" w:rsidRDefault="003743BB" w:rsidP="003743BB">
      <w:pPr>
        <w:pStyle w:val="StandardWeb"/>
        <w:spacing w:before="0" w:beforeAutospacing="0" w:after="0" w:afterAutospacing="0"/>
        <w:jc w:val="center"/>
      </w:pPr>
      <w:r>
        <w:t>Das Training findet jeweils</w:t>
      </w:r>
    </w:p>
    <w:p w:rsidR="003743BB" w:rsidRDefault="003743BB" w:rsidP="003743BB">
      <w:pPr>
        <w:pStyle w:val="StandardWeb"/>
        <w:spacing w:before="0" w:beforeAutospacing="0" w:after="0" w:afterAutospacing="0"/>
        <w:jc w:val="center"/>
      </w:pPr>
      <w:r>
        <w:t>dienstags von 18:30 Uhr bis 19:00 Uhr</w:t>
      </w:r>
      <w:r>
        <w:t xml:space="preserve"> </w:t>
      </w:r>
      <w:r>
        <w:t>im Institutsgebäude</w:t>
      </w:r>
    </w:p>
    <w:p w:rsidR="003743BB" w:rsidRDefault="003743BB" w:rsidP="003743BB">
      <w:pPr>
        <w:pStyle w:val="StandardWeb"/>
        <w:spacing w:before="0" w:beforeAutospacing="0" w:after="0" w:afterAutospacing="0"/>
        <w:jc w:val="center"/>
      </w:pPr>
      <w:r>
        <w:t>der Sporthochschule statt.</w:t>
      </w:r>
    </w:p>
    <w:p w:rsidR="003743BB" w:rsidRDefault="003743BB" w:rsidP="003743BB">
      <w:pPr>
        <w:pStyle w:val="StandardWeb"/>
        <w:spacing w:before="0" w:beforeAutospacing="0" w:after="0" w:afterAutospacing="0"/>
        <w:jc w:val="center"/>
      </w:pPr>
      <w:r>
        <w:t>(Trainingsraum 11. Etage)</w:t>
      </w:r>
    </w:p>
    <w:p w:rsidR="003743BB" w:rsidRDefault="003743BB" w:rsidP="003743BB">
      <w:pPr>
        <w:pStyle w:val="StandardWeb"/>
        <w:spacing w:before="0" w:beforeAutospacing="0" w:after="0" w:afterAutospacing="0"/>
        <w:jc w:val="center"/>
      </w:pPr>
      <w:r>
        <w:t>Am Sportpark Müngersdorf 6 in 50933 Köln</w:t>
      </w:r>
    </w:p>
    <w:p w:rsidR="003743BB" w:rsidRDefault="003743BB" w:rsidP="003743BB">
      <w:pPr>
        <w:pStyle w:val="StandardWeb"/>
        <w:spacing w:before="0" w:beforeAutospacing="0" w:after="0" w:afterAutospacing="0"/>
        <w:jc w:val="center"/>
      </w:pPr>
      <w:r>
        <w:t>Wir würden uns sehr über weitere Teilnehmerinnen freuen!</w:t>
      </w:r>
    </w:p>
    <w:p w:rsidR="003743BB" w:rsidRDefault="003743BB" w:rsidP="003743BB">
      <w:pPr>
        <w:pStyle w:val="StandardWeb"/>
        <w:spacing w:before="0" w:beforeAutospacing="0" w:after="0" w:afterAutospacing="0"/>
        <w:jc w:val="center"/>
      </w:pPr>
      <w:r>
        <w:t xml:space="preserve">Weitere Informationen zu den Teilnahmevoraussetzungen und Anmeldung an Prof. Dr. Elisabeth Sticker </w:t>
      </w:r>
      <w:hyperlink r:id="rId4" w:history="1">
        <w:r>
          <w:rPr>
            <w:rStyle w:val="Hyperlink"/>
          </w:rPr>
          <w:t>e.sticker@web.de</w:t>
        </w:r>
      </w:hyperlink>
      <w:r>
        <w:t xml:space="preserve"> </w:t>
      </w:r>
      <w:r>
        <w:t>oder</w:t>
      </w:r>
    </w:p>
    <w:p w:rsidR="003743BB" w:rsidRDefault="003743BB" w:rsidP="003743BB">
      <w:pPr>
        <w:pStyle w:val="StandardWeb"/>
        <w:spacing w:before="0" w:beforeAutospacing="0" w:after="0" w:afterAutospacing="0"/>
        <w:jc w:val="center"/>
      </w:pPr>
      <w:r>
        <w:t xml:space="preserve">Carolin </w:t>
      </w:r>
      <w:r>
        <w:t>Stangier</w:t>
      </w:r>
      <w:bookmarkStart w:id="0" w:name="_GoBack"/>
      <w:bookmarkEnd w:id="0"/>
      <w:r>
        <w:t>, Herzsport-Übungsleiterin</w:t>
      </w:r>
      <w:r>
        <w:t xml:space="preserve"> </w:t>
      </w:r>
    </w:p>
    <w:sectPr w:rsidR="003743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BB"/>
    <w:rsid w:val="0022555A"/>
    <w:rsid w:val="003743BB"/>
    <w:rsid w:val="003D2C38"/>
    <w:rsid w:val="004D0D8B"/>
    <w:rsid w:val="00F5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AFD8"/>
  <w15:chartTrackingRefBased/>
  <w15:docId w15:val="{A7960CF8-71FB-48B1-A0EF-B53F40DE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autoRedefine/>
    <w:uiPriority w:val="1"/>
    <w:qFormat/>
    <w:rsid w:val="003D2C38"/>
    <w:pPr>
      <w:widowControl w:val="0"/>
      <w:spacing w:before="58"/>
      <w:ind w:left="3528" w:right="4351"/>
    </w:pPr>
    <w:rPr>
      <w:rFonts w:ascii="Verdana" w:eastAsia="Arial" w:hAnsi="Arial" w:cs="Arial"/>
      <w:b/>
      <w:sz w:val="24"/>
    </w:rPr>
  </w:style>
  <w:style w:type="character" w:customStyle="1" w:styleId="Formatvorlage1Zchn">
    <w:name w:val="Formatvorlage1 Zchn"/>
    <w:basedOn w:val="Absatz-Standardschriftart"/>
    <w:link w:val="Formatvorlage1"/>
    <w:uiPriority w:val="1"/>
    <w:rsid w:val="003D2C38"/>
    <w:rPr>
      <w:rFonts w:ascii="Verdana" w:eastAsia="Arial" w:hAnsi="Arial" w:cs="Arial"/>
      <w:b/>
      <w:sz w:val="24"/>
    </w:rPr>
  </w:style>
  <w:style w:type="paragraph" w:styleId="Umschlagabsenderadresse">
    <w:name w:val="envelope return"/>
    <w:basedOn w:val="Standard"/>
    <w:uiPriority w:val="99"/>
    <w:semiHidden/>
    <w:unhideWhenUsed/>
    <w:rsid w:val="0022555A"/>
    <w:rPr>
      <w:rFonts w:ascii="Arial" w:eastAsiaTheme="majorEastAsia" w:hAnsi="Arial" w:cstheme="majorBidi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3743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74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erzkranke-kinder-koeln.de/wp-admin/e.sticker@we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dc:description/>
  <cp:lastModifiedBy>Ute</cp:lastModifiedBy>
  <cp:revision>1</cp:revision>
  <dcterms:created xsi:type="dcterms:W3CDTF">2017-04-03T08:43:00Z</dcterms:created>
  <dcterms:modified xsi:type="dcterms:W3CDTF">2017-04-03T08:48:00Z</dcterms:modified>
</cp:coreProperties>
</file>